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66" w:rsidRPr="00647742" w:rsidRDefault="00B34BB7">
      <w:pPr>
        <w:spacing w:after="0" w:line="408" w:lineRule="auto"/>
        <w:ind w:left="120"/>
        <w:jc w:val="center"/>
        <w:rPr>
          <w:lang w:val="ru-RU"/>
        </w:rPr>
      </w:pPr>
      <w:bookmarkStart w:id="0" w:name="block-42955958"/>
      <w:r w:rsidRPr="006477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866" w:rsidRPr="00647742" w:rsidRDefault="00B34BB7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477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области Курской</w:t>
      </w:r>
      <w:bookmarkEnd w:id="1"/>
      <w:r w:rsidRPr="006477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4866" w:rsidRPr="00647742" w:rsidRDefault="00B34BB7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6477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Большесолдатского района</w:t>
      </w:r>
      <w:bookmarkEnd w:id="2"/>
    </w:p>
    <w:p w:rsidR="004A4866" w:rsidRPr="00647742" w:rsidRDefault="00B34BB7">
      <w:pPr>
        <w:spacing w:after="0" w:line="408" w:lineRule="auto"/>
        <w:ind w:left="120"/>
        <w:jc w:val="center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МКОУ «Любостанская средняя общеобразовательная школа»</w:t>
      </w:r>
    </w:p>
    <w:p w:rsidR="004A4866" w:rsidRPr="00647742" w:rsidRDefault="004A4866">
      <w:pPr>
        <w:spacing w:after="0"/>
        <w:ind w:left="120"/>
        <w:rPr>
          <w:lang w:val="ru-RU"/>
        </w:rPr>
      </w:pPr>
    </w:p>
    <w:p w:rsidR="004A4866" w:rsidRPr="00647742" w:rsidRDefault="004A4866">
      <w:pPr>
        <w:spacing w:after="0"/>
        <w:ind w:left="120"/>
        <w:rPr>
          <w:lang w:val="ru-RU"/>
        </w:rPr>
      </w:pPr>
    </w:p>
    <w:p w:rsidR="004A4866" w:rsidRPr="00647742" w:rsidRDefault="004A4866">
      <w:pPr>
        <w:spacing w:after="0"/>
        <w:ind w:left="120"/>
        <w:rPr>
          <w:lang w:val="ru-RU"/>
        </w:rPr>
      </w:pPr>
    </w:p>
    <w:p w:rsidR="004A4866" w:rsidRPr="00647742" w:rsidRDefault="004A48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4B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4B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34B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4B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Кононова Л.А.</w:t>
            </w:r>
          </w:p>
          <w:p w:rsidR="004E6975" w:rsidRDefault="00B34B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4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4BB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34B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B34B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4B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Батлуцкий Д.В.</w:t>
            </w:r>
          </w:p>
          <w:p w:rsidR="004E6975" w:rsidRDefault="00B34B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4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4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4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34B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4B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Булгаков С.В.</w:t>
            </w:r>
          </w:p>
          <w:p w:rsidR="000E6D86" w:rsidRDefault="00B34B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4B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866" w:rsidRDefault="004A4866">
      <w:pPr>
        <w:spacing w:after="0"/>
        <w:ind w:left="120"/>
      </w:pPr>
    </w:p>
    <w:p w:rsidR="004A4866" w:rsidRDefault="004A4866">
      <w:pPr>
        <w:spacing w:after="0"/>
        <w:ind w:left="120"/>
      </w:pPr>
    </w:p>
    <w:p w:rsidR="004A4866" w:rsidRDefault="004A4866">
      <w:pPr>
        <w:spacing w:after="0"/>
        <w:ind w:left="120"/>
      </w:pPr>
    </w:p>
    <w:p w:rsidR="004A4866" w:rsidRDefault="004A4866">
      <w:pPr>
        <w:spacing w:after="0"/>
        <w:ind w:left="120"/>
      </w:pPr>
    </w:p>
    <w:p w:rsidR="004A4866" w:rsidRDefault="004A4866">
      <w:pPr>
        <w:spacing w:after="0"/>
        <w:ind w:left="120"/>
      </w:pPr>
    </w:p>
    <w:p w:rsidR="004A4866" w:rsidRDefault="00B34B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4866" w:rsidRDefault="00B34B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5653484)</w:t>
      </w:r>
    </w:p>
    <w:p w:rsidR="004A4866" w:rsidRDefault="004A4866">
      <w:pPr>
        <w:spacing w:after="0"/>
        <w:ind w:left="120"/>
        <w:jc w:val="center"/>
      </w:pPr>
    </w:p>
    <w:p w:rsidR="004A4866" w:rsidRDefault="00B34BB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4A4866" w:rsidRDefault="00B34BB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4A4866">
      <w:pPr>
        <w:spacing w:after="0"/>
        <w:ind w:left="120"/>
        <w:jc w:val="center"/>
      </w:pPr>
    </w:p>
    <w:p w:rsidR="004A4866" w:rsidRDefault="00B34BB7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с.Любостань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A4866" w:rsidRDefault="004A4866">
      <w:pPr>
        <w:spacing w:after="0"/>
        <w:ind w:left="120"/>
      </w:pPr>
    </w:p>
    <w:p w:rsidR="004A4866" w:rsidRDefault="004A4866">
      <w:pPr>
        <w:sectPr w:rsidR="004A4866">
          <w:pgSz w:w="11906" w:h="16383"/>
          <w:pgMar w:top="1134" w:right="850" w:bottom="1134" w:left="1701" w:header="720" w:footer="720" w:gutter="0"/>
          <w:cols w:space="720"/>
        </w:sectPr>
      </w:pPr>
    </w:p>
    <w:p w:rsidR="004A4866" w:rsidRDefault="00B34BB7">
      <w:pPr>
        <w:spacing w:after="0" w:line="264" w:lineRule="auto"/>
        <w:ind w:left="120"/>
        <w:jc w:val="both"/>
      </w:pPr>
      <w:bookmarkStart w:id="5" w:name="block-429559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4866" w:rsidRDefault="004A4866">
      <w:pPr>
        <w:spacing w:after="0" w:line="264" w:lineRule="auto"/>
        <w:ind w:left="120"/>
        <w:jc w:val="both"/>
      </w:pP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она обеспечивает изучение других дисциплин, как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</w:t>
      </w:r>
      <w:r w:rsidRPr="00647742">
        <w:rPr>
          <w:rFonts w:ascii="Times New Roman" w:hAnsi="Times New Roman"/>
          <w:color w:val="000000"/>
          <w:sz w:val="28"/>
          <w:lang w:val="ru-RU"/>
        </w:rPr>
        <w:t>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</w:t>
      </w:r>
      <w:r w:rsidRPr="00647742">
        <w:rPr>
          <w:rFonts w:ascii="Times New Roman" w:hAnsi="Times New Roman"/>
          <w:color w:val="000000"/>
          <w:sz w:val="28"/>
          <w:lang w:val="ru-RU"/>
        </w:rPr>
        <w:t>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воение курса алгебры обеспечивает развитие логического мышления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</w:t>
      </w:r>
      <w:r w:rsidRPr="00647742">
        <w:rPr>
          <w:rFonts w:ascii="Times New Roman" w:hAnsi="Times New Roman"/>
          <w:color w:val="000000"/>
          <w:sz w:val="28"/>
          <w:lang w:val="ru-RU"/>
        </w:rPr>
        <w:t>льности обучающихся, поэтому самостоятельное решение задач является реализацией деятельностного принципа обучения.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обу</w:t>
      </w:r>
      <w:r w:rsidRPr="00647742">
        <w:rPr>
          <w:rFonts w:ascii="Times New Roman" w:hAnsi="Times New Roman"/>
          <w:color w:val="000000"/>
          <w:sz w:val="28"/>
          <w:lang w:val="ru-RU"/>
        </w:rPr>
        <w:t>чающимся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</w:t>
      </w:r>
      <w:r w:rsidRPr="00647742">
        <w:rPr>
          <w:rFonts w:ascii="Times New Roman" w:hAnsi="Times New Roman"/>
          <w:color w:val="000000"/>
          <w:sz w:val="28"/>
          <w:lang w:val="ru-RU"/>
        </w:rPr>
        <w:t>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вязано с рациональными и иррациональными числами, формированием </w:t>
      </w: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</w:t>
      </w:r>
      <w:r w:rsidRPr="00647742">
        <w:rPr>
          <w:rFonts w:ascii="Times New Roman" w:hAnsi="Times New Roman"/>
          <w:color w:val="000000"/>
          <w:sz w:val="28"/>
          <w:lang w:val="ru-RU"/>
        </w:rPr>
        <w:t>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</w:t>
      </w:r>
      <w:r w:rsidRPr="00647742">
        <w:rPr>
          <w:rFonts w:ascii="Times New Roman" w:hAnsi="Times New Roman"/>
          <w:color w:val="000000"/>
          <w:sz w:val="28"/>
          <w:lang w:val="ru-RU"/>
        </w:rPr>
        <w:t>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олучение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</w:t>
      </w:r>
      <w:r w:rsidRPr="00647742">
        <w:rPr>
          <w:rFonts w:ascii="Times New Roman" w:hAnsi="Times New Roman"/>
          <w:color w:val="000000"/>
          <w:sz w:val="28"/>
          <w:lang w:val="ru-RU"/>
        </w:rPr>
        <w:t>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</w:t>
      </w:r>
      <w:r w:rsidRPr="00647742">
        <w:rPr>
          <w:rFonts w:ascii="Times New Roman" w:hAnsi="Times New Roman"/>
          <w:color w:val="000000"/>
          <w:sz w:val="28"/>
          <w:lang w:val="ru-RU"/>
        </w:rPr>
        <w:t>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64774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часа в </w:t>
      </w:r>
      <w:r w:rsidRPr="00647742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6"/>
    </w:p>
    <w:p w:rsidR="004A4866" w:rsidRPr="00647742" w:rsidRDefault="004A4866">
      <w:pPr>
        <w:rPr>
          <w:lang w:val="ru-RU"/>
        </w:rPr>
        <w:sectPr w:rsidR="004A4866" w:rsidRPr="00647742">
          <w:pgSz w:w="11906" w:h="16383"/>
          <w:pgMar w:top="1134" w:right="850" w:bottom="1134" w:left="1701" w:header="720" w:footer="720" w:gutter="0"/>
          <w:cols w:space="720"/>
        </w:sectPr>
      </w:pP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bookmarkStart w:id="7" w:name="block-42955960"/>
      <w:bookmarkEnd w:id="5"/>
      <w:r w:rsidRPr="006477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</w:t>
      </w:r>
      <w:r w:rsidRPr="00647742">
        <w:rPr>
          <w:rFonts w:ascii="Times New Roman" w:hAnsi="Times New Roman"/>
          <w:color w:val="000000"/>
          <w:sz w:val="28"/>
          <w:lang w:val="ru-RU"/>
        </w:rPr>
        <w:t>ьных чисел. Арифметические действия с рациональными числами. Решение задач из реальной практики на части, на дроби.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</w:t>
      </w:r>
      <w:r w:rsidRPr="00647742">
        <w:rPr>
          <w:rFonts w:ascii="Times New Roman" w:hAnsi="Times New Roman"/>
          <w:color w:val="000000"/>
          <w:sz w:val="28"/>
          <w:lang w:val="ru-RU"/>
        </w:rPr>
        <w:t>процентов в виде дроби и дроби в виде процентов. Три основные задачи на проценты, решение задач из реальной практики.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</w:t>
      </w:r>
      <w:r w:rsidRPr="00647742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4774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</w:t>
      </w:r>
      <w:r w:rsidRPr="00647742">
        <w:rPr>
          <w:rFonts w:ascii="Times New Roman" w:hAnsi="Times New Roman"/>
          <w:color w:val="000000"/>
          <w:sz w:val="28"/>
          <w:lang w:val="ru-RU"/>
        </w:rPr>
        <w:t>ые выражения, правила преобразования сумм и произведений, правила раскрытия скобок и приведения подобных слагаемых.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умножение многочленов. Формулы </w:t>
      </w:r>
      <w:r w:rsidRPr="00647742">
        <w:rPr>
          <w:rFonts w:ascii="Times New Roman" w:hAnsi="Times New Roman"/>
          <w:color w:val="000000"/>
          <w:sz w:val="28"/>
          <w:lang w:val="ru-RU"/>
        </w:rPr>
        <w:t>сокращённого умножения: квадрат суммы и квадрат разности. Формула разности квадратов. Разложение многочленов на множители.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477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Линейное уравнение с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</w:t>
      </w:r>
      <w:r w:rsidRPr="00647742">
        <w:rPr>
          <w:rFonts w:ascii="Times New Roman" w:hAnsi="Times New Roman"/>
          <w:color w:val="000000"/>
          <w:sz w:val="28"/>
          <w:lang w:val="ru-RU"/>
        </w:rPr>
        <w:t>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A4866" w:rsidRDefault="00B34BB7">
      <w:pPr>
        <w:spacing w:after="0" w:line="264" w:lineRule="auto"/>
        <w:ind w:firstLine="600"/>
        <w:jc w:val="both"/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647742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bookmarkStart w:id="10" w:name="_Toc124426225"/>
      <w:r w:rsidRPr="0064774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64774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647742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bookmarkStart w:id="11" w:name="_Toc124426226"/>
      <w:r w:rsidRPr="0064774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6477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Квадратно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е уравнение, формула корней квадратного уравнения. Теорема Виета. Решение уравнений, сводящихся к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</w:t>
      </w:r>
      <w:r w:rsidRPr="00647742">
        <w:rPr>
          <w:rFonts w:ascii="Times New Roman" w:hAnsi="Times New Roman"/>
          <w:color w:val="000000"/>
          <w:sz w:val="28"/>
          <w:lang w:val="ru-RU"/>
        </w:rPr>
        <w:t>еременными. Примеры решения систем нелинейных уравнений с двумя переменными.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</w:t>
      </w:r>
      <w:r w:rsidRPr="00647742">
        <w:rPr>
          <w:rFonts w:ascii="Times New Roman" w:hAnsi="Times New Roman"/>
          <w:color w:val="000000"/>
          <w:sz w:val="28"/>
          <w:lang w:val="ru-RU"/>
        </w:rPr>
        <w:t>нной. Системы линейных неравенств с одной переменной.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bookmarkStart w:id="12" w:name="_Toc124426227"/>
      <w:r w:rsidRPr="0064774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64774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</w:t>
      </w:r>
      <w:r w:rsidRPr="00647742">
        <w:rPr>
          <w:rFonts w:ascii="Times New Roman" w:hAnsi="Times New Roman"/>
          <w:color w:val="000000"/>
          <w:sz w:val="28"/>
          <w:lang w:val="ru-RU"/>
        </w:rPr>
        <w:t>ьные процессы.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4774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</w:t>
      </w:r>
      <w:r w:rsidRPr="00647742">
        <w:rPr>
          <w:rFonts w:ascii="Times New Roman" w:hAnsi="Times New Roman"/>
          <w:color w:val="000000"/>
          <w:sz w:val="28"/>
          <w:lang w:val="ru-RU"/>
        </w:rPr>
        <w:t>фметические действия с действительными числами.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647742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647742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>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Решение дро</w:t>
      </w:r>
      <w:r w:rsidRPr="00647742">
        <w:rPr>
          <w:rFonts w:ascii="Times New Roman" w:hAnsi="Times New Roman"/>
          <w:color w:val="000000"/>
          <w:sz w:val="28"/>
          <w:lang w:val="ru-RU"/>
        </w:rPr>
        <w:t>бно-рациональных уравнений. Решение текстовых задач алгебраическим методом.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</w:t>
      </w:r>
      <w:r w:rsidRPr="00647742">
        <w:rPr>
          <w:rFonts w:ascii="Times New Roman" w:hAnsi="Times New Roman"/>
          <w:color w:val="000000"/>
          <w:sz w:val="28"/>
          <w:lang w:val="ru-RU"/>
        </w:rPr>
        <w:t>тепени. Графическая интерпретация системы уравнений с двумя переменными.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</w:t>
      </w:r>
      <w:r w:rsidRPr="00647742">
        <w:rPr>
          <w:rFonts w:ascii="Times New Roman" w:hAnsi="Times New Roman"/>
          <w:color w:val="000000"/>
          <w:sz w:val="28"/>
          <w:lang w:val="ru-RU"/>
        </w:rPr>
        <w:t>ной. Квадратные неравенства. Графическая интерпретация неравенств и систем неравен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bookmarkStart w:id="14" w:name="_Toc124426231"/>
      <w:r w:rsidRPr="0064774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64774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= </w:t>
      </w:r>
      <w:r>
        <w:rPr>
          <w:rFonts w:ascii="Times New Roman" w:hAnsi="Times New Roman"/>
          <w:color w:val="333333"/>
          <w:sz w:val="28"/>
        </w:rPr>
        <w:t>kx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4774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4774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4774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bookmarkStart w:id="15" w:name="_Toc124426232"/>
      <w:r w:rsidRPr="0064774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774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Арифметическая и ге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774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</w:t>
      </w:r>
      <w:r w:rsidRPr="00647742">
        <w:rPr>
          <w:rFonts w:ascii="Times New Roman" w:hAnsi="Times New Roman"/>
          <w:color w:val="000000"/>
          <w:sz w:val="28"/>
          <w:lang w:val="ru-RU"/>
        </w:rPr>
        <w:t>ты.</w:t>
      </w:r>
    </w:p>
    <w:p w:rsidR="004A4866" w:rsidRPr="00647742" w:rsidRDefault="004A4866">
      <w:pPr>
        <w:rPr>
          <w:lang w:val="ru-RU"/>
        </w:rPr>
        <w:sectPr w:rsidR="004A4866" w:rsidRPr="00647742">
          <w:pgSz w:w="11906" w:h="16383"/>
          <w:pgMar w:top="1134" w:right="850" w:bottom="1134" w:left="1701" w:header="720" w:footer="720" w:gutter="0"/>
          <w:cols w:space="720"/>
        </w:sectPr>
      </w:pP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bookmarkStart w:id="16" w:name="block-42955954"/>
      <w:bookmarkEnd w:id="7"/>
      <w:r w:rsidRPr="006477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77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про</w:t>
      </w:r>
      <w:r w:rsidRPr="00647742">
        <w:rPr>
          <w:rFonts w:ascii="Times New Roman" w:hAnsi="Times New Roman"/>
          <w:color w:val="000000"/>
          <w:sz w:val="28"/>
          <w:lang w:val="ru-RU"/>
        </w:rPr>
        <w:t>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64774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647742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647742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</w:t>
      </w:r>
      <w:r w:rsidRPr="00647742">
        <w:rPr>
          <w:rFonts w:ascii="Times New Roman" w:hAnsi="Times New Roman"/>
          <w:color w:val="000000"/>
          <w:sz w:val="28"/>
          <w:lang w:val="ru-RU"/>
        </w:rPr>
        <w:t>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</w:t>
      </w:r>
      <w:r w:rsidRPr="00647742">
        <w:rPr>
          <w:rFonts w:ascii="Times New Roman" w:hAnsi="Times New Roman"/>
          <w:color w:val="000000"/>
          <w:sz w:val="28"/>
          <w:lang w:val="ru-RU"/>
        </w:rPr>
        <w:t>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647742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647742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647742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647742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647742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647742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Default="00B34B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4866" w:rsidRPr="00647742" w:rsidRDefault="00B34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</w:t>
      </w:r>
      <w:r w:rsidRPr="00647742">
        <w:rPr>
          <w:rFonts w:ascii="Times New Roman" w:hAnsi="Times New Roman"/>
          <w:color w:val="000000"/>
          <w:sz w:val="28"/>
          <w:lang w:val="ru-RU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4866" w:rsidRPr="00647742" w:rsidRDefault="00B34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воспринимать, формулирова</w:t>
      </w:r>
      <w:r w:rsidRPr="00647742">
        <w:rPr>
          <w:rFonts w:ascii="Times New Roman" w:hAnsi="Times New Roman"/>
          <w:color w:val="000000"/>
          <w:sz w:val="28"/>
          <w:lang w:val="ru-RU"/>
        </w:rPr>
        <w:t>ть и преобразовывать суждения: утвердительные и отрицательные, единичные, частные и общие, условные;</w:t>
      </w:r>
    </w:p>
    <w:p w:rsidR="004A4866" w:rsidRPr="00647742" w:rsidRDefault="00B34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647742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4A4866" w:rsidRPr="00647742" w:rsidRDefault="00B34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4866" w:rsidRPr="00647742" w:rsidRDefault="00B34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647742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4866" w:rsidRPr="00647742" w:rsidRDefault="00B34B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647742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4A4866" w:rsidRDefault="00B34B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4866" w:rsidRPr="00647742" w:rsidRDefault="00B34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647742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4A4866" w:rsidRPr="00647742" w:rsidRDefault="00B34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4866" w:rsidRPr="00647742" w:rsidRDefault="00B34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647742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4866" w:rsidRPr="00647742" w:rsidRDefault="00B34B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4866" w:rsidRDefault="00B34B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4A4866" w:rsidRPr="00647742" w:rsidRDefault="00B34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4866" w:rsidRPr="00647742" w:rsidRDefault="00B34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866" w:rsidRPr="00647742" w:rsidRDefault="00B34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647742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4A4866" w:rsidRPr="00647742" w:rsidRDefault="00B34B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4866" w:rsidRDefault="00B34B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4866" w:rsidRPr="00647742" w:rsidRDefault="00B34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647742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4866" w:rsidRPr="00647742" w:rsidRDefault="00B34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647742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4A4866" w:rsidRPr="00647742" w:rsidRDefault="00B34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4866" w:rsidRPr="00647742" w:rsidRDefault="00B34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4A4866" w:rsidRPr="00647742" w:rsidRDefault="00B34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 w:rsidRPr="00647742">
        <w:rPr>
          <w:rFonts w:ascii="Times New Roman" w:hAnsi="Times New Roman"/>
          <w:color w:val="000000"/>
          <w:sz w:val="28"/>
          <w:lang w:val="ru-RU"/>
        </w:rPr>
        <w:t>;</w:t>
      </w:r>
    </w:p>
    <w:p w:rsidR="004A4866" w:rsidRPr="00647742" w:rsidRDefault="00B34B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 w:rsidRPr="00647742">
        <w:rPr>
          <w:rFonts w:ascii="Times New Roman" w:hAnsi="Times New Roman"/>
          <w:color w:val="000000"/>
          <w:sz w:val="28"/>
          <w:lang w:val="ru-RU"/>
        </w:rPr>
        <w:t>анным участниками взаимодействия.</w:t>
      </w: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4866" w:rsidRPr="00647742" w:rsidRDefault="00B34B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647742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4A4866" w:rsidRDefault="00B34B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4866" w:rsidRPr="00647742" w:rsidRDefault="00B34B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4866" w:rsidRPr="00647742" w:rsidRDefault="00B34B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 w:rsidRPr="00647742"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4866" w:rsidRPr="00647742" w:rsidRDefault="00B34B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647742"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left="12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A4866" w:rsidRPr="00647742" w:rsidRDefault="004A4866">
      <w:pPr>
        <w:spacing w:after="0" w:line="264" w:lineRule="auto"/>
        <w:ind w:left="120"/>
        <w:jc w:val="both"/>
        <w:rPr>
          <w:lang w:val="ru-RU"/>
        </w:rPr>
      </w:pP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6477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77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647742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647742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  <w:proofErr w:type="gramEnd"/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647742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647742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64774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647742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647742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различных задач из </w:t>
      </w:r>
      <w:r w:rsidRPr="00647742">
        <w:rPr>
          <w:rFonts w:ascii="Times New Roman" w:hAnsi="Times New Roman"/>
          <w:color w:val="000000"/>
          <w:sz w:val="28"/>
          <w:lang w:val="ru-RU"/>
        </w:rPr>
        <w:t>математики, смежных предметов, из реальной практики.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64774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Строить в координатн</w:t>
      </w:r>
      <w:r w:rsidRPr="00647742">
        <w:rPr>
          <w:rFonts w:ascii="Times New Roman" w:hAnsi="Times New Roman"/>
          <w:color w:val="000000"/>
          <w:sz w:val="28"/>
          <w:lang w:val="ru-RU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</w:t>
      </w:r>
      <w:r w:rsidRPr="00647742">
        <w:rPr>
          <w:rFonts w:ascii="Times New Roman" w:hAnsi="Times New Roman"/>
          <w:color w:val="000000"/>
          <w:sz w:val="28"/>
          <w:lang w:val="ru-RU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64774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647742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  <w:proofErr w:type="gramEnd"/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>|.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647742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  <w:proofErr w:type="gramEnd"/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647742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774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ками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</w:t>
      </w:r>
      <w:r w:rsidRPr="00647742">
        <w:rPr>
          <w:rFonts w:ascii="Times New Roman" w:hAnsi="Times New Roman"/>
          <w:color w:val="000000"/>
          <w:sz w:val="28"/>
          <w:lang w:val="ru-RU"/>
        </w:rPr>
        <w:t>аписи больших и малых чисел с помощью десятичных дробей и степеней числа 10.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64774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</w:t>
      </w:r>
      <w:r w:rsidRPr="00647742">
        <w:rPr>
          <w:rFonts w:ascii="Times New Roman" w:hAnsi="Times New Roman"/>
          <w:color w:val="000000"/>
          <w:sz w:val="28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практики.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6477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</w:t>
      </w:r>
      <w:r w:rsidRPr="00647742">
        <w:rPr>
          <w:rFonts w:ascii="Times New Roman" w:hAnsi="Times New Roman"/>
          <w:color w:val="000000"/>
          <w:sz w:val="28"/>
          <w:lang w:val="ru-RU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647742">
        <w:rPr>
          <w:rFonts w:ascii="Times New Roman" w:hAnsi="Times New Roman"/>
          <w:color w:val="000000"/>
          <w:sz w:val="28"/>
          <w:lang w:val="ru-RU"/>
        </w:rPr>
        <w:t>ерпретировать в соответствии с контекстом задачи полученный результат.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647742">
        <w:rPr>
          <w:rFonts w:ascii="Times New Roman" w:hAnsi="Times New Roman"/>
          <w:color w:val="000000"/>
          <w:sz w:val="28"/>
          <w:lang w:val="ru-RU"/>
        </w:rPr>
        <w:t>системы неравенств.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64774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A4866" w:rsidRPr="00647742" w:rsidRDefault="00B34B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477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774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774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77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77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Округлять дейс</w:t>
      </w:r>
      <w:r w:rsidRPr="00647742">
        <w:rPr>
          <w:rFonts w:ascii="Times New Roman" w:hAnsi="Times New Roman"/>
          <w:color w:val="000000"/>
          <w:sz w:val="28"/>
          <w:lang w:val="ru-RU"/>
        </w:rPr>
        <w:t>твительные числа, выполнять прикидку результата вычислений, оценку числовых выражений.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6477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</w:t>
      </w:r>
      <w:r w:rsidRPr="00647742">
        <w:rPr>
          <w:rFonts w:ascii="Times New Roman" w:hAnsi="Times New Roman"/>
          <w:color w:val="000000"/>
          <w:sz w:val="28"/>
          <w:lang w:val="ru-RU"/>
        </w:rPr>
        <w:t>ений с двумя переменными и системы двух уравнений, в которых одно уравнение не является линейным.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</w:t>
      </w:r>
      <w:r w:rsidRPr="00647742">
        <w:rPr>
          <w:rFonts w:ascii="Times New Roman" w:hAnsi="Times New Roman"/>
          <w:color w:val="000000"/>
          <w:sz w:val="28"/>
          <w:lang w:val="ru-RU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</w:t>
      </w:r>
      <w:r w:rsidRPr="00647742">
        <w:rPr>
          <w:rFonts w:ascii="Times New Roman" w:hAnsi="Times New Roman"/>
          <w:color w:val="000000"/>
          <w:sz w:val="28"/>
          <w:lang w:val="ru-RU"/>
        </w:rPr>
        <w:t>ие неравенств на числовой прямой, записывать решение с помощью символов.</w:t>
      </w:r>
      <w:proofErr w:type="gramEnd"/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74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 w:rsidRPr="00647742">
        <w:rPr>
          <w:rFonts w:ascii="Times New Roman" w:hAnsi="Times New Roman"/>
          <w:color w:val="000000"/>
          <w:sz w:val="28"/>
          <w:lang w:val="ru-RU"/>
        </w:rPr>
        <w:t>лов.</w:t>
      </w:r>
      <w:proofErr w:type="gramEnd"/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64774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4866" w:rsidRPr="00647742" w:rsidRDefault="00B34BB7">
      <w:pPr>
        <w:spacing w:after="0" w:line="360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>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774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4774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</w:t>
      </w:r>
      <w:r w:rsidRPr="00647742">
        <w:rPr>
          <w:rFonts w:ascii="Times New Roman" w:hAnsi="Times New Roman"/>
          <w:color w:val="000000"/>
          <w:sz w:val="28"/>
          <w:lang w:val="ru-RU"/>
        </w:rPr>
        <w:t>еры квадратичных функций из реальной жизни, физики, геометрии.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-го члена 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A4866" w:rsidRPr="00647742" w:rsidRDefault="00B34BB7">
      <w:pPr>
        <w:spacing w:after="0" w:line="264" w:lineRule="auto"/>
        <w:ind w:firstLine="600"/>
        <w:jc w:val="both"/>
        <w:rPr>
          <w:lang w:val="ru-RU"/>
        </w:rPr>
      </w:pPr>
      <w:r w:rsidRPr="0064774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 w:rsidRPr="00647742">
        <w:rPr>
          <w:rFonts w:ascii="Times New Roman" w:hAnsi="Times New Roman"/>
          <w:color w:val="000000"/>
          <w:sz w:val="28"/>
          <w:lang w:val="ru-RU"/>
        </w:rPr>
        <w:t>кулятора, цифровых технологий).</w:t>
      </w:r>
      <w:bookmarkStart w:id="29" w:name="_Toc124426249"/>
      <w:bookmarkEnd w:id="29"/>
    </w:p>
    <w:p w:rsidR="004A4866" w:rsidRPr="00647742" w:rsidRDefault="004A4866">
      <w:pPr>
        <w:rPr>
          <w:lang w:val="ru-RU"/>
        </w:rPr>
        <w:sectPr w:rsidR="004A4866" w:rsidRPr="00647742">
          <w:pgSz w:w="11906" w:h="16383"/>
          <w:pgMar w:top="1134" w:right="850" w:bottom="1134" w:left="1701" w:header="720" w:footer="720" w:gutter="0"/>
          <w:cols w:space="720"/>
        </w:sectPr>
      </w:pPr>
    </w:p>
    <w:p w:rsidR="004A4866" w:rsidRDefault="00B34BB7">
      <w:pPr>
        <w:spacing w:after="0"/>
        <w:ind w:left="120"/>
      </w:pPr>
      <w:bookmarkStart w:id="30" w:name="block-42955955"/>
      <w:bookmarkEnd w:id="16"/>
      <w:r w:rsidRPr="006477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866" w:rsidRDefault="00B34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4A48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Default="004A4866"/>
        </w:tc>
      </w:tr>
    </w:tbl>
    <w:p w:rsidR="004A4866" w:rsidRDefault="004A4866">
      <w:pPr>
        <w:sectPr w:rsidR="004A4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Default="00B34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A48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 w:rsidRPr="006477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4866" w:rsidRDefault="004A4866"/>
        </w:tc>
      </w:tr>
    </w:tbl>
    <w:p w:rsidR="004A4866" w:rsidRDefault="004A4866">
      <w:pPr>
        <w:sectPr w:rsidR="004A4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Pr="00647742" w:rsidRDefault="004A4866" w:rsidP="00647742">
      <w:pPr>
        <w:spacing w:after="0"/>
        <w:ind w:left="120"/>
        <w:rPr>
          <w:lang w:val="ru-RU"/>
        </w:rPr>
        <w:sectPr w:rsidR="004A4866" w:rsidRPr="00647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Pr="00647742" w:rsidRDefault="004A4866">
      <w:pPr>
        <w:rPr>
          <w:lang w:val="ru-RU"/>
        </w:rPr>
        <w:sectPr w:rsidR="004A4866" w:rsidRPr="00647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Default="00B34BB7">
      <w:pPr>
        <w:spacing w:after="0"/>
        <w:ind w:left="120"/>
      </w:pPr>
      <w:bookmarkStart w:id="31" w:name="block-4295595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866" w:rsidRDefault="00B34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797"/>
        <w:gridCol w:w="2633"/>
        <w:gridCol w:w="2026"/>
      </w:tblGrid>
      <w:tr w:rsidR="004A4866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 Тождества.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 уравнение"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 по формуле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и ее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 Числовые промежутки.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функция"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деление степеней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степень произведения и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теме "Степень"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одночлена в степень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одночлена в степень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у=х^2,у=х^3 и их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у=х^2,у=х^3 и их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за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скобки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группировки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Действия с многочленами"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квадрат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и в куб суммы и разности двух выражений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 помощью формул квадрата суммы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квадрата разности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квадрата разности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 помощью формул квадрата суммы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квадрата разности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разности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двух выражений на их сумму.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Формулы сокращенного умножения"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 с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4A4866" w:rsidRDefault="004A4866"/>
        </w:tc>
      </w:tr>
    </w:tbl>
    <w:p w:rsidR="004A4866" w:rsidRDefault="004A4866">
      <w:pPr>
        <w:sectPr w:rsidR="004A4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Default="00B34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53"/>
        <w:gridCol w:w="2748"/>
        <w:gridCol w:w="2117"/>
      </w:tblGrid>
      <w:tr w:rsidR="004A4866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2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866" w:rsidRDefault="004A4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866" w:rsidRDefault="004A4866"/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дробь. Рациональные выражения.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Сокращение дробей.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одинаковыми знаменателями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дроби в степень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дроби"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корни.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х^(2 )=а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х^(2 )=а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приближенных значений квадратного корня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приближенных значений квадратного корня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 дроби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произведения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дроби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из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под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знака корня.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из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под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знака корня.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множителя под знак корня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множителя под знак корня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содержащие квадратные корни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содержащие квадратные корни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 Свойства корней"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корней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корней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квадратного уравнения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корней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корней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квадратного уравнения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корней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корней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квадратного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 и его корни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 и его корни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"К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вадратное уравнение"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Дробно-рациональные уравнения. Решение дробных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уравнения. Решение дробных рациональных 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уравнения. Решение дробных рациональных 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систем двух линейных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способ решения систем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 Система уравнений"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и объединение множеств. Числовые промежутки.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неравенств с одной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неравенств с одной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Неравенства"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множество значений функции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линейной функции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у=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/х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у= </w:t>
            </w:r>
            <w:proofErr w:type="gramStart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/х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 У=√х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 У=√х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стандартного вида числа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большими и малыми числами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числа"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  <w:jc w:val="center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>
            <w:pPr>
              <w:spacing w:after="0"/>
              <w:ind w:left="135"/>
            </w:pPr>
          </w:p>
        </w:tc>
      </w:tr>
      <w:tr w:rsidR="004A4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866" w:rsidRPr="00647742" w:rsidRDefault="00B34BB7">
            <w:pPr>
              <w:spacing w:after="0"/>
              <w:ind w:left="135"/>
              <w:rPr>
                <w:lang w:val="ru-RU"/>
              </w:rPr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 w:rsidRPr="00647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4A4866" w:rsidRDefault="00B3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A4866" w:rsidRDefault="004A4866"/>
        </w:tc>
      </w:tr>
    </w:tbl>
    <w:p w:rsidR="004A4866" w:rsidRPr="00647742" w:rsidRDefault="004A4866">
      <w:pPr>
        <w:rPr>
          <w:lang w:val="ru-RU"/>
        </w:rPr>
        <w:sectPr w:rsidR="004A4866" w:rsidRPr="00647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Pr="00647742" w:rsidRDefault="004A4866" w:rsidP="00647742">
      <w:pPr>
        <w:spacing w:after="0"/>
        <w:rPr>
          <w:lang w:val="ru-RU"/>
        </w:rPr>
        <w:sectPr w:rsidR="004A4866" w:rsidRPr="00647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Default="004A4866">
      <w:pPr>
        <w:sectPr w:rsidR="004A4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866" w:rsidRDefault="00B34BB7">
      <w:pPr>
        <w:spacing w:after="0"/>
        <w:ind w:left="120"/>
      </w:pPr>
      <w:bookmarkStart w:id="32" w:name="block-4295595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866" w:rsidRDefault="00B34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866" w:rsidRPr="00647742" w:rsidRDefault="00B34BB7">
      <w:pPr>
        <w:spacing w:after="0" w:line="480" w:lineRule="auto"/>
        <w:ind w:left="120"/>
        <w:rPr>
          <w:lang w:val="ru-RU"/>
        </w:rPr>
      </w:pPr>
      <w:bookmarkStart w:id="33" w:name="8a811090-bed3-4825-9e59-0925d1d075d6"/>
      <w:r w:rsidRPr="00647742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</w:t>
      </w:r>
      <w:r w:rsidRPr="00647742">
        <w:rPr>
          <w:rFonts w:ascii="Times New Roman" w:hAnsi="Times New Roman"/>
          <w:color w:val="000000"/>
          <w:sz w:val="28"/>
          <w:lang w:val="ru-RU"/>
        </w:rPr>
        <w:t>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3"/>
    </w:p>
    <w:p w:rsidR="00647742" w:rsidRPr="00647742" w:rsidRDefault="00647742" w:rsidP="0064774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Математика. Алгебра: 8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учебник; 15-е издание, </w:t>
      </w:r>
      <w:r>
        <w:rPr>
          <w:rFonts w:ascii="Times New Roman" w:hAnsi="Times New Roman"/>
          <w:color w:val="000000"/>
          <w:sz w:val="28"/>
          <w:lang w:val="ru-RU"/>
        </w:rPr>
        <w:t>переработанное, 8</w:t>
      </w:r>
      <w:r w:rsidRPr="00647742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4A4866" w:rsidRPr="00647742" w:rsidRDefault="004A4866">
      <w:pPr>
        <w:spacing w:after="0" w:line="480" w:lineRule="auto"/>
        <w:ind w:left="120"/>
        <w:rPr>
          <w:lang w:val="ru-RU"/>
        </w:rPr>
      </w:pPr>
    </w:p>
    <w:p w:rsidR="004A4866" w:rsidRPr="00647742" w:rsidRDefault="004A4866">
      <w:pPr>
        <w:spacing w:after="0"/>
        <w:ind w:left="120"/>
        <w:rPr>
          <w:lang w:val="ru-RU"/>
        </w:rPr>
      </w:pPr>
    </w:p>
    <w:p w:rsidR="004A4866" w:rsidRPr="00647742" w:rsidRDefault="00B34BB7">
      <w:pPr>
        <w:spacing w:after="0" w:line="480" w:lineRule="auto"/>
        <w:ind w:left="120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4866" w:rsidRPr="00647742" w:rsidRDefault="00B34BB7">
      <w:pPr>
        <w:spacing w:after="0" w:line="480" w:lineRule="auto"/>
        <w:ind w:left="120"/>
        <w:rPr>
          <w:lang w:val="ru-RU"/>
        </w:rPr>
      </w:pPr>
      <w:bookmarkStart w:id="34" w:name="352b2430-0170-408d-9dba-fadb4a1f57ea"/>
      <w:r w:rsidRPr="00647742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</w:t>
      </w:r>
      <w:bookmarkEnd w:id="34"/>
    </w:p>
    <w:p w:rsidR="004A4866" w:rsidRPr="00647742" w:rsidRDefault="004A4866">
      <w:pPr>
        <w:spacing w:after="0"/>
        <w:ind w:left="120"/>
        <w:rPr>
          <w:lang w:val="ru-RU"/>
        </w:rPr>
      </w:pPr>
    </w:p>
    <w:p w:rsidR="004A4866" w:rsidRPr="00647742" w:rsidRDefault="00B34BB7">
      <w:pPr>
        <w:spacing w:after="0" w:line="480" w:lineRule="auto"/>
        <w:ind w:left="120"/>
        <w:rPr>
          <w:lang w:val="ru-RU"/>
        </w:rPr>
      </w:pPr>
      <w:r w:rsidRPr="006477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</w:t>
      </w:r>
      <w:r w:rsidRPr="00647742">
        <w:rPr>
          <w:rFonts w:ascii="Times New Roman" w:hAnsi="Times New Roman"/>
          <w:b/>
          <w:color w:val="000000"/>
          <w:sz w:val="28"/>
          <w:lang w:val="ru-RU"/>
        </w:rPr>
        <w:t>Ы И РЕСУРСЫ СЕТИ ИНТЕРНЕТ</w:t>
      </w:r>
    </w:p>
    <w:p w:rsidR="004A4866" w:rsidRDefault="00B34B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Учи.ру</w:t>
      </w:r>
      <w:r>
        <w:rPr>
          <w:sz w:val="28"/>
        </w:rPr>
        <w:br/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 xml:space="preserve"> РЭШ</w:t>
      </w:r>
      <w:bookmarkEnd w:id="35"/>
    </w:p>
    <w:p w:rsidR="004A4866" w:rsidRDefault="004A4866">
      <w:pPr>
        <w:sectPr w:rsidR="004A4866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34BB7" w:rsidRDefault="00B34BB7"/>
    <w:sectPr w:rsidR="00B34BB7" w:rsidSect="004A48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ED5"/>
    <w:multiLevelType w:val="multilevel"/>
    <w:tmpl w:val="25348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D2829"/>
    <w:multiLevelType w:val="multilevel"/>
    <w:tmpl w:val="D5A0E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B5208"/>
    <w:multiLevelType w:val="multilevel"/>
    <w:tmpl w:val="7CCC2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E1B7E"/>
    <w:multiLevelType w:val="multilevel"/>
    <w:tmpl w:val="D9F2C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556BE"/>
    <w:multiLevelType w:val="multilevel"/>
    <w:tmpl w:val="4710B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DE0899"/>
    <w:multiLevelType w:val="multilevel"/>
    <w:tmpl w:val="1EC26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4A4866"/>
    <w:rsid w:val="004A4866"/>
    <w:rsid w:val="00647742"/>
    <w:rsid w:val="00B3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48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4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6031</Words>
  <Characters>34378</Characters>
  <Application>Microsoft Office Word</Application>
  <DocSecurity>0</DocSecurity>
  <Lines>286</Lines>
  <Paragraphs>80</Paragraphs>
  <ScaleCrop>false</ScaleCrop>
  <Company/>
  <LinksUpToDate>false</LinksUpToDate>
  <CharactersWithSpaces>40329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2025-03-27T20:17:00Z</dcterms:created>
  <dcterms:modified xsi:type="dcterms:W3CDTF">2025-03-27T20:19:00Z</dcterms:modified>
</cp:coreProperties>
</file>